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Pr="005C70EC" w:rsidRDefault="008114E6" w:rsidP="003B66F9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B66F9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.02.2021</w:t>
            </w:r>
            <w:r w:rsidR="00364C8A" w:rsidRPr="000A2FF9">
              <w:rPr>
                <w:sz w:val="26"/>
                <w:szCs w:val="26"/>
              </w:rPr>
              <w:t xml:space="preserve"> №</w:t>
            </w:r>
            <w:r w:rsidR="00BA55E3">
              <w:rPr>
                <w:sz w:val="26"/>
                <w:szCs w:val="26"/>
              </w:rPr>
              <w:t xml:space="preserve"> </w:t>
            </w:r>
            <w:r w:rsidR="001A436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 w:rsidR="003B66F9">
              <w:rPr>
                <w:sz w:val="26"/>
                <w:szCs w:val="26"/>
              </w:rPr>
              <w:t>56</w:t>
            </w:r>
            <w:r>
              <w:rPr>
                <w:sz w:val="26"/>
                <w:szCs w:val="26"/>
              </w:rPr>
              <w:t>-п</w:t>
            </w: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0"/>
      </w:tblGrid>
      <w:tr w:rsidR="00364C8A" w:rsidTr="00931D34">
        <w:trPr>
          <w:trHeight w:val="224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О выдаче  разрешения на условно                                                                                               разрешенный вид использования </w:t>
            </w:r>
          </w:p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>земельного участка с кадастровым</w:t>
            </w:r>
          </w:p>
          <w:p w:rsidR="0096607F" w:rsidRDefault="0096607F" w:rsidP="0096607F">
            <w:pPr>
              <w:pStyle w:val="ConsPlusTitle"/>
              <w:spacing w:line="360" w:lineRule="auto"/>
            </w:pPr>
            <w:r w:rsidRPr="0096607F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номером 56:4</w:t>
            </w:r>
            <w:r w:rsidR="00B045B6">
              <w:rPr>
                <w:rFonts w:ascii="Times New Roman" w:hAnsi="Times New Roman" w:cs="Times New Roman"/>
                <w:b w:val="0"/>
                <w:sz w:val="28"/>
                <w:szCs w:val="28"/>
              </w:rPr>
              <w:t>7:0</w:t>
            </w:r>
            <w:r w:rsidR="00500C70">
              <w:rPr>
                <w:rFonts w:ascii="Times New Roman" w:hAnsi="Times New Roman" w:cs="Times New Roman"/>
                <w:b w:val="0"/>
                <w:sz w:val="28"/>
                <w:szCs w:val="28"/>
              </w:rPr>
              <w:t>1010</w:t>
            </w:r>
            <w:r w:rsidR="008E29FE">
              <w:rPr>
                <w:rFonts w:ascii="Times New Roman" w:hAnsi="Times New Roman" w:cs="Times New Roman"/>
                <w:b w:val="0"/>
                <w:sz w:val="28"/>
                <w:szCs w:val="28"/>
              </w:rPr>
              <w:t>35:58</w:t>
            </w:r>
          </w:p>
          <w:p w:rsidR="00364C8A" w:rsidRPr="0096607F" w:rsidRDefault="00364C8A" w:rsidP="0096607F">
            <w:pPr>
              <w:jc w:val="center"/>
            </w:pPr>
          </w:p>
        </w:tc>
      </w:tr>
    </w:tbl>
    <w:p w:rsidR="0096607F" w:rsidRPr="006E0B94" w:rsidRDefault="00364C8A" w:rsidP="0096607F">
      <w:pPr>
        <w:spacing w:line="360" w:lineRule="auto"/>
        <w:jc w:val="both"/>
        <w:rPr>
          <w:rFonts w:eastAsia="Calibri"/>
          <w:sz w:val="28"/>
          <w:szCs w:val="28"/>
        </w:rPr>
      </w:pPr>
      <w:r w:rsidRPr="000D142C">
        <w:rPr>
          <w:sz w:val="28"/>
          <w:szCs w:val="28"/>
        </w:rPr>
        <w:tab/>
      </w:r>
      <w:r w:rsidR="0096607F" w:rsidRPr="006E0B94">
        <w:rPr>
          <w:sz w:val="28"/>
          <w:szCs w:val="28"/>
        </w:rPr>
        <w:t xml:space="preserve">В соответствии с Федеральным законом </w:t>
      </w:r>
      <w:r w:rsidR="000569DD">
        <w:rPr>
          <w:sz w:val="28"/>
          <w:szCs w:val="28"/>
        </w:rPr>
        <w:t>от 06.10.2003 N 131-ФЗ</w:t>
      </w:r>
      <w:r w:rsidR="0096607F" w:rsidRPr="006E0B94">
        <w:rPr>
          <w:sz w:val="28"/>
          <w:szCs w:val="28"/>
        </w:rPr>
        <w:t xml:space="preserve"> "Об общих принципах организации местного самоуправле</w:t>
      </w:r>
      <w:r w:rsidR="00E70D1C">
        <w:rPr>
          <w:sz w:val="28"/>
          <w:szCs w:val="28"/>
        </w:rPr>
        <w:t>ния в Российской Федерации", статьей</w:t>
      </w:r>
      <w:r w:rsidR="0096607F" w:rsidRPr="006E0B94">
        <w:rPr>
          <w:sz w:val="28"/>
          <w:szCs w:val="28"/>
        </w:rPr>
        <w:t xml:space="preserve"> 39 Градостроительного кодекса Р</w:t>
      </w:r>
      <w:r w:rsidR="00E70D1C">
        <w:rPr>
          <w:sz w:val="28"/>
          <w:szCs w:val="28"/>
        </w:rPr>
        <w:t>оссийской Федерации</w:t>
      </w:r>
      <w:r w:rsidR="0096607F" w:rsidRPr="006E0B94">
        <w:rPr>
          <w:sz w:val="28"/>
          <w:szCs w:val="28"/>
        </w:rPr>
        <w:t>, Уставом муниципального образования Соль-Илецкий городской округ, принимая во внимание рекомендации комиссии по землепользованию и застройки муниципального образования Соль-Илецкий городской округ по проведенным публичным слушаниям,</w:t>
      </w:r>
      <w:r w:rsidR="0096607F">
        <w:rPr>
          <w:sz w:val="28"/>
          <w:szCs w:val="28"/>
        </w:rPr>
        <w:t xml:space="preserve"> по выдаче</w:t>
      </w:r>
      <w:r w:rsidR="0096607F"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 w:rsidR="008E29FE">
        <w:rPr>
          <w:sz w:val="28"/>
          <w:szCs w:val="28"/>
        </w:rPr>
        <w:t>16.02</w:t>
      </w:r>
      <w:r w:rsidR="0096607F" w:rsidRPr="006E0B94">
        <w:rPr>
          <w:sz w:val="28"/>
          <w:szCs w:val="28"/>
        </w:rPr>
        <w:t>.20</w:t>
      </w:r>
      <w:r w:rsidR="00B045B6">
        <w:rPr>
          <w:sz w:val="28"/>
          <w:szCs w:val="28"/>
        </w:rPr>
        <w:t>2</w:t>
      </w:r>
      <w:r w:rsidR="008E29FE">
        <w:rPr>
          <w:sz w:val="28"/>
          <w:szCs w:val="28"/>
        </w:rPr>
        <w:t>1</w:t>
      </w:r>
      <w:r w:rsidR="00831677">
        <w:rPr>
          <w:sz w:val="28"/>
          <w:szCs w:val="28"/>
        </w:rPr>
        <w:t xml:space="preserve"> года</w:t>
      </w:r>
      <w:r w:rsidR="0096607F" w:rsidRPr="006E0B94">
        <w:rPr>
          <w:sz w:val="28"/>
          <w:szCs w:val="28"/>
        </w:rPr>
        <w:t>, постановляю:</w:t>
      </w:r>
    </w:p>
    <w:p w:rsidR="0096607F" w:rsidRDefault="0096607F" w:rsidP="00966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6E0B94">
        <w:rPr>
          <w:sz w:val="28"/>
          <w:szCs w:val="28"/>
        </w:rPr>
        <w:tab/>
        <w:t>1</w:t>
      </w:r>
      <w:r w:rsidR="00994480">
        <w:rPr>
          <w:sz w:val="28"/>
          <w:szCs w:val="28"/>
        </w:rPr>
        <w:t>.</w:t>
      </w:r>
      <w:r>
        <w:rPr>
          <w:sz w:val="28"/>
          <w:szCs w:val="28"/>
        </w:rPr>
        <w:t>Выдать</w:t>
      </w:r>
      <w:r w:rsidRPr="006E0B94">
        <w:rPr>
          <w:sz w:val="28"/>
          <w:szCs w:val="28"/>
        </w:rPr>
        <w:t xml:space="preserve"> разрешение на условно разрешенный вид использования </w:t>
      </w:r>
      <w:r w:rsidR="00931D34" w:rsidRPr="00931D34">
        <w:rPr>
          <w:sz w:val="28"/>
          <w:szCs w:val="28"/>
        </w:rPr>
        <w:t>«</w:t>
      </w:r>
      <w:r w:rsidR="00DC52D2">
        <w:rPr>
          <w:sz w:val="28"/>
          <w:szCs w:val="28"/>
        </w:rPr>
        <w:t>Бытовое обслуживание</w:t>
      </w:r>
      <w:r w:rsidR="00931D34" w:rsidRPr="00931D34">
        <w:rPr>
          <w:sz w:val="28"/>
          <w:szCs w:val="28"/>
        </w:rPr>
        <w:t xml:space="preserve">» код </w:t>
      </w:r>
      <w:r w:rsidR="00DC52D2">
        <w:rPr>
          <w:sz w:val="28"/>
          <w:szCs w:val="28"/>
        </w:rPr>
        <w:t>3.3</w:t>
      </w:r>
      <w:r w:rsidR="00931D34" w:rsidRPr="00931D34">
        <w:rPr>
          <w:sz w:val="28"/>
          <w:szCs w:val="28"/>
        </w:rPr>
        <w:t xml:space="preserve"> согласно приказу </w:t>
      </w:r>
      <w:r w:rsidR="00E77D77">
        <w:rPr>
          <w:sz w:val="28"/>
          <w:szCs w:val="28"/>
        </w:rPr>
        <w:t xml:space="preserve">Минэкономразвития России </w:t>
      </w:r>
      <w:r w:rsidR="00931D34" w:rsidRPr="00931D34">
        <w:rPr>
          <w:sz w:val="28"/>
          <w:szCs w:val="28"/>
        </w:rPr>
        <w:t>от 01.09.2014  N 540 «Об утверждении классификатора видов разрешенного использования земельных участков</w:t>
      </w:r>
      <w:r w:rsidR="00B045B6">
        <w:rPr>
          <w:sz w:val="28"/>
          <w:szCs w:val="28"/>
        </w:rPr>
        <w:t xml:space="preserve">» </w:t>
      </w:r>
      <w:r w:rsidR="00931D34" w:rsidRPr="00931D34">
        <w:rPr>
          <w:sz w:val="28"/>
          <w:szCs w:val="28"/>
        </w:rPr>
        <w:t>земельному участку с кадас</w:t>
      </w:r>
      <w:r w:rsidR="00B045B6">
        <w:rPr>
          <w:sz w:val="28"/>
          <w:szCs w:val="28"/>
        </w:rPr>
        <w:t>тровым номером 56:47:0</w:t>
      </w:r>
      <w:r w:rsidR="00500C70">
        <w:rPr>
          <w:sz w:val="28"/>
          <w:szCs w:val="28"/>
        </w:rPr>
        <w:t>1010</w:t>
      </w:r>
      <w:r w:rsidR="00DC52D2">
        <w:rPr>
          <w:sz w:val="28"/>
          <w:szCs w:val="28"/>
        </w:rPr>
        <w:t>3</w:t>
      </w:r>
      <w:r w:rsidR="008E29FE">
        <w:rPr>
          <w:sz w:val="28"/>
          <w:szCs w:val="28"/>
        </w:rPr>
        <w:t>5:58</w:t>
      </w:r>
      <w:r w:rsidR="00931D34" w:rsidRPr="00931D34">
        <w:rPr>
          <w:sz w:val="28"/>
          <w:szCs w:val="28"/>
        </w:rPr>
        <w:t>, расположенного по адресу: Оренбургская область, Соль-Илецкий городской округ, г</w:t>
      </w:r>
      <w:r w:rsidR="00E70D1C">
        <w:rPr>
          <w:sz w:val="28"/>
          <w:szCs w:val="28"/>
        </w:rPr>
        <w:t>.</w:t>
      </w:r>
      <w:r w:rsidR="00076C57">
        <w:rPr>
          <w:sz w:val="28"/>
          <w:szCs w:val="28"/>
        </w:rPr>
        <w:t>Соль-Илецк, ул.</w:t>
      </w:r>
      <w:r w:rsidR="00DC52D2">
        <w:rPr>
          <w:sz w:val="28"/>
          <w:szCs w:val="28"/>
        </w:rPr>
        <w:t>Саратовская</w:t>
      </w:r>
      <w:r w:rsidR="00500C70">
        <w:rPr>
          <w:sz w:val="28"/>
          <w:szCs w:val="28"/>
        </w:rPr>
        <w:t>, д.</w:t>
      </w:r>
      <w:r w:rsidR="00DC52D2">
        <w:rPr>
          <w:sz w:val="28"/>
          <w:szCs w:val="28"/>
        </w:rPr>
        <w:t>9</w:t>
      </w:r>
      <w:r w:rsidR="008E29FE">
        <w:rPr>
          <w:sz w:val="28"/>
          <w:szCs w:val="28"/>
        </w:rPr>
        <w:t>1</w:t>
      </w:r>
      <w:r w:rsidR="00076C57">
        <w:rPr>
          <w:sz w:val="28"/>
          <w:szCs w:val="28"/>
        </w:rPr>
        <w:t>.</w:t>
      </w:r>
    </w:p>
    <w:p w:rsidR="00CD2471" w:rsidRPr="00931D34" w:rsidRDefault="00994480" w:rsidP="00966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CD2471">
        <w:rPr>
          <w:sz w:val="28"/>
          <w:szCs w:val="28"/>
        </w:rPr>
        <w:t>.</w:t>
      </w:r>
      <w:r>
        <w:rPr>
          <w:sz w:val="28"/>
          <w:szCs w:val="28"/>
        </w:rPr>
        <w:t xml:space="preserve">Опубликовать настоящее постановление в газете «Илецкая Защита» и разместить на официальном сайте администрации муниципального </w:t>
      </w:r>
      <w:r>
        <w:rPr>
          <w:sz w:val="28"/>
          <w:szCs w:val="28"/>
        </w:rPr>
        <w:lastRenderedPageBreak/>
        <w:t>образования Соль-Илецкий городской округ.</w:t>
      </w:r>
    </w:p>
    <w:p w:rsidR="003455BD" w:rsidRPr="006E0B94" w:rsidRDefault="00994480" w:rsidP="003455BD">
      <w:pPr>
        <w:pStyle w:val="a9"/>
        <w:widowControl w:val="0"/>
        <w:spacing w:line="360" w:lineRule="auto"/>
        <w:ind w:left="0" w:firstLine="708"/>
        <w:jc w:val="both"/>
        <w:rPr>
          <w:sz w:val="28"/>
          <w:szCs w:val="28"/>
        </w:rPr>
      </w:pPr>
      <w:r w:rsidRPr="003455BD">
        <w:rPr>
          <w:sz w:val="28"/>
          <w:szCs w:val="28"/>
        </w:rPr>
        <w:t>3.</w:t>
      </w:r>
      <w:r w:rsidR="003455BD" w:rsidRPr="003455BD">
        <w:rPr>
          <w:sz w:val="28"/>
          <w:szCs w:val="28"/>
        </w:rPr>
        <w:t xml:space="preserve"> </w:t>
      </w:r>
      <w:r w:rsidR="003455BD" w:rsidRPr="008B5511">
        <w:rPr>
          <w:sz w:val="28"/>
          <w:szCs w:val="28"/>
        </w:rPr>
        <w:t xml:space="preserve">Контроль за исполнением настоящего постановления </w:t>
      </w:r>
      <w:r w:rsidR="0044247D">
        <w:rPr>
          <w:sz w:val="28"/>
          <w:szCs w:val="28"/>
        </w:rPr>
        <w:t>оставляю за собой.</w:t>
      </w:r>
    </w:p>
    <w:p w:rsidR="0096607F" w:rsidRPr="006E0B94" w:rsidRDefault="00994480" w:rsidP="003455BD">
      <w:pPr>
        <w:pStyle w:val="a9"/>
        <w:widowControl w:val="0"/>
        <w:spacing w:line="360" w:lineRule="auto"/>
        <w:ind w:left="0"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4.</w:t>
      </w:r>
      <w:r w:rsidR="0096607F" w:rsidRPr="006E0B94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96607F" w:rsidRPr="006E0B94" w:rsidRDefault="0096607F" w:rsidP="0096607F">
      <w:pPr>
        <w:widowControl w:val="0"/>
        <w:tabs>
          <w:tab w:val="num" w:pos="2040"/>
        </w:tabs>
        <w:spacing w:line="360" w:lineRule="auto"/>
        <w:ind w:right="-1"/>
        <w:rPr>
          <w:snapToGrid w:val="0"/>
          <w:sz w:val="28"/>
          <w:szCs w:val="28"/>
        </w:rPr>
      </w:pPr>
    </w:p>
    <w:p w:rsidR="0096607F" w:rsidRDefault="0096607F" w:rsidP="0096607F">
      <w:pPr>
        <w:widowControl w:val="0"/>
        <w:autoSpaceDE w:val="0"/>
        <w:autoSpaceDN w:val="0"/>
        <w:rPr>
          <w:sz w:val="28"/>
          <w:szCs w:val="28"/>
        </w:rPr>
      </w:pPr>
    </w:p>
    <w:p w:rsidR="003455BD" w:rsidRDefault="003455BD" w:rsidP="003455BD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3455BD" w:rsidRPr="006E0B94" w:rsidRDefault="003455BD" w:rsidP="003455BD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 А.А.Кузьмин</w:t>
      </w:r>
    </w:p>
    <w:p w:rsidR="00994480" w:rsidRDefault="00994480" w:rsidP="00994480">
      <w:pPr>
        <w:ind w:right="-1050"/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6607F" w:rsidRDefault="00B045B6" w:rsidP="0096607F">
      <w:pPr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96607F">
        <w:rPr>
          <w:sz w:val="28"/>
          <w:szCs w:val="28"/>
        </w:rPr>
        <w:t xml:space="preserve"> специалист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отдела                                                             </w:t>
      </w:r>
      <w:r w:rsidR="00B045B6">
        <w:rPr>
          <w:sz w:val="28"/>
          <w:szCs w:val="28"/>
        </w:rPr>
        <w:t xml:space="preserve">  </w:t>
      </w:r>
      <w:r w:rsidR="00500C70">
        <w:rPr>
          <w:sz w:val="28"/>
          <w:szCs w:val="28"/>
        </w:rPr>
        <w:t>Е.В.Телушкина</w:t>
      </w: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  <w:bookmarkStart w:id="0" w:name="_GoBack"/>
      <w:bookmarkEnd w:id="0"/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94480" w:rsidRDefault="00994480" w:rsidP="0096607F">
      <w:pPr>
        <w:rPr>
          <w:sz w:val="28"/>
          <w:szCs w:val="28"/>
        </w:rPr>
      </w:pPr>
    </w:p>
    <w:p w:rsidR="00994480" w:rsidRDefault="00994480" w:rsidP="0096607F">
      <w:pPr>
        <w:rPr>
          <w:sz w:val="28"/>
          <w:szCs w:val="28"/>
        </w:rPr>
      </w:pPr>
    </w:p>
    <w:p w:rsidR="00994480" w:rsidRDefault="00994480" w:rsidP="0096607F">
      <w:pPr>
        <w:rPr>
          <w:sz w:val="28"/>
          <w:szCs w:val="28"/>
        </w:rPr>
      </w:pPr>
    </w:p>
    <w:p w:rsidR="00B045B6" w:rsidRDefault="00B045B6" w:rsidP="0096607F">
      <w:pPr>
        <w:rPr>
          <w:sz w:val="28"/>
          <w:szCs w:val="28"/>
        </w:rPr>
      </w:pPr>
    </w:p>
    <w:p w:rsidR="0044247D" w:rsidRDefault="0044247D" w:rsidP="0096607F">
      <w:pPr>
        <w:rPr>
          <w:sz w:val="28"/>
          <w:szCs w:val="28"/>
        </w:rPr>
      </w:pPr>
    </w:p>
    <w:p w:rsidR="0044247D" w:rsidRDefault="0044247D" w:rsidP="0096607F">
      <w:pPr>
        <w:rPr>
          <w:sz w:val="28"/>
          <w:szCs w:val="28"/>
        </w:rPr>
      </w:pPr>
    </w:p>
    <w:p w:rsidR="0044247D" w:rsidRDefault="0044247D" w:rsidP="0096607F">
      <w:pPr>
        <w:rPr>
          <w:sz w:val="28"/>
          <w:szCs w:val="28"/>
        </w:rPr>
      </w:pPr>
    </w:p>
    <w:p w:rsidR="0044247D" w:rsidRDefault="0044247D" w:rsidP="0096607F">
      <w:pPr>
        <w:rPr>
          <w:sz w:val="28"/>
          <w:szCs w:val="28"/>
        </w:rPr>
      </w:pPr>
    </w:p>
    <w:p w:rsidR="0096607F" w:rsidRPr="006E0B94" w:rsidRDefault="0096607F" w:rsidP="0096607F">
      <w:pPr>
        <w:rPr>
          <w:sz w:val="28"/>
          <w:szCs w:val="28"/>
        </w:rPr>
      </w:pPr>
    </w:p>
    <w:p w:rsidR="005C70EC" w:rsidRDefault="0096607F" w:rsidP="0096607F">
      <w:pPr>
        <w:jc w:val="both"/>
      </w:pPr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отношений.</w:t>
      </w:r>
    </w:p>
    <w:sectPr w:rsidR="005C70EC" w:rsidSect="00F67A8B">
      <w:headerReference w:type="default" r:id="rId8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022" w:rsidRDefault="00914022" w:rsidP="000E02E5">
      <w:r>
        <w:separator/>
      </w:r>
    </w:p>
  </w:endnote>
  <w:endnote w:type="continuationSeparator" w:id="1">
    <w:p w:rsidR="00914022" w:rsidRDefault="00914022" w:rsidP="000E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022" w:rsidRDefault="00914022" w:rsidP="000E02E5">
      <w:r>
        <w:separator/>
      </w:r>
    </w:p>
  </w:footnote>
  <w:footnote w:type="continuationSeparator" w:id="1">
    <w:p w:rsidR="00914022" w:rsidRDefault="00914022" w:rsidP="000E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8056"/>
      <w:docPartObj>
        <w:docPartGallery w:val="Номера страниц (вверху страницы)"/>
        <w:docPartUnique/>
      </w:docPartObj>
    </w:sdtPr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EC"/>
    <w:rsid w:val="00030DCB"/>
    <w:rsid w:val="00035394"/>
    <w:rsid w:val="000569DD"/>
    <w:rsid w:val="00076C57"/>
    <w:rsid w:val="000819E5"/>
    <w:rsid w:val="000902D2"/>
    <w:rsid w:val="000C489B"/>
    <w:rsid w:val="000C611C"/>
    <w:rsid w:val="000E02E5"/>
    <w:rsid w:val="000F7944"/>
    <w:rsid w:val="001005D6"/>
    <w:rsid w:val="001270EB"/>
    <w:rsid w:val="00136869"/>
    <w:rsid w:val="0014125E"/>
    <w:rsid w:val="00147F83"/>
    <w:rsid w:val="00150A33"/>
    <w:rsid w:val="00173C21"/>
    <w:rsid w:val="001A4360"/>
    <w:rsid w:val="002069B6"/>
    <w:rsid w:val="00214D2A"/>
    <w:rsid w:val="00222A1A"/>
    <w:rsid w:val="00225B77"/>
    <w:rsid w:val="00245C73"/>
    <w:rsid w:val="002B42B2"/>
    <w:rsid w:val="002D1B4F"/>
    <w:rsid w:val="002E20E5"/>
    <w:rsid w:val="002F4244"/>
    <w:rsid w:val="003243F3"/>
    <w:rsid w:val="0034224E"/>
    <w:rsid w:val="003455BD"/>
    <w:rsid w:val="003550F4"/>
    <w:rsid w:val="00364C8A"/>
    <w:rsid w:val="0037448E"/>
    <w:rsid w:val="003A761A"/>
    <w:rsid w:val="003B66F9"/>
    <w:rsid w:val="0040135D"/>
    <w:rsid w:val="0044247D"/>
    <w:rsid w:val="00452AE6"/>
    <w:rsid w:val="00472009"/>
    <w:rsid w:val="00497DCD"/>
    <w:rsid w:val="00500C70"/>
    <w:rsid w:val="00531F06"/>
    <w:rsid w:val="0054645F"/>
    <w:rsid w:val="005672A1"/>
    <w:rsid w:val="00574F5F"/>
    <w:rsid w:val="005B5AD3"/>
    <w:rsid w:val="005C3CF1"/>
    <w:rsid w:val="005C70EC"/>
    <w:rsid w:val="005C7B14"/>
    <w:rsid w:val="005D575D"/>
    <w:rsid w:val="005E1C53"/>
    <w:rsid w:val="00634A2A"/>
    <w:rsid w:val="006501A9"/>
    <w:rsid w:val="00672373"/>
    <w:rsid w:val="00680557"/>
    <w:rsid w:val="00695B26"/>
    <w:rsid w:val="006D292C"/>
    <w:rsid w:val="006E7935"/>
    <w:rsid w:val="007167EB"/>
    <w:rsid w:val="00717D7B"/>
    <w:rsid w:val="00721998"/>
    <w:rsid w:val="0073701A"/>
    <w:rsid w:val="007452A9"/>
    <w:rsid w:val="00762037"/>
    <w:rsid w:val="00774751"/>
    <w:rsid w:val="00797FD5"/>
    <w:rsid w:val="007B7419"/>
    <w:rsid w:val="007C20D9"/>
    <w:rsid w:val="007C46D9"/>
    <w:rsid w:val="007D1B6E"/>
    <w:rsid w:val="007E1C6C"/>
    <w:rsid w:val="007E319B"/>
    <w:rsid w:val="007F1CB2"/>
    <w:rsid w:val="00803383"/>
    <w:rsid w:val="008114E6"/>
    <w:rsid w:val="00831677"/>
    <w:rsid w:val="00837CAA"/>
    <w:rsid w:val="00846784"/>
    <w:rsid w:val="00856591"/>
    <w:rsid w:val="008846E0"/>
    <w:rsid w:val="008A5C48"/>
    <w:rsid w:val="008D49FE"/>
    <w:rsid w:val="008E29FE"/>
    <w:rsid w:val="008E7345"/>
    <w:rsid w:val="00902149"/>
    <w:rsid w:val="009025A9"/>
    <w:rsid w:val="009059DF"/>
    <w:rsid w:val="00914022"/>
    <w:rsid w:val="0091760F"/>
    <w:rsid w:val="00931D34"/>
    <w:rsid w:val="00963EA4"/>
    <w:rsid w:val="0096607F"/>
    <w:rsid w:val="009819D8"/>
    <w:rsid w:val="00994480"/>
    <w:rsid w:val="009B3B2E"/>
    <w:rsid w:val="009D0C52"/>
    <w:rsid w:val="00A2024A"/>
    <w:rsid w:val="00A334F9"/>
    <w:rsid w:val="00A8700D"/>
    <w:rsid w:val="00AA7D8F"/>
    <w:rsid w:val="00AC2D9A"/>
    <w:rsid w:val="00AC544F"/>
    <w:rsid w:val="00AD3681"/>
    <w:rsid w:val="00AF50E2"/>
    <w:rsid w:val="00B045B6"/>
    <w:rsid w:val="00B519F6"/>
    <w:rsid w:val="00B57900"/>
    <w:rsid w:val="00B633E8"/>
    <w:rsid w:val="00B646D6"/>
    <w:rsid w:val="00B80AC9"/>
    <w:rsid w:val="00B821F7"/>
    <w:rsid w:val="00BA55E3"/>
    <w:rsid w:val="00BA6BA8"/>
    <w:rsid w:val="00BB5516"/>
    <w:rsid w:val="00C11B43"/>
    <w:rsid w:val="00C14E21"/>
    <w:rsid w:val="00C40223"/>
    <w:rsid w:val="00C91EE7"/>
    <w:rsid w:val="00CC03CE"/>
    <w:rsid w:val="00CC56C2"/>
    <w:rsid w:val="00CD2471"/>
    <w:rsid w:val="00CE2906"/>
    <w:rsid w:val="00CF4759"/>
    <w:rsid w:val="00D103C0"/>
    <w:rsid w:val="00D229A6"/>
    <w:rsid w:val="00D86EA6"/>
    <w:rsid w:val="00DC52D2"/>
    <w:rsid w:val="00DD6523"/>
    <w:rsid w:val="00DF6B8D"/>
    <w:rsid w:val="00E35AC5"/>
    <w:rsid w:val="00E36744"/>
    <w:rsid w:val="00E70D1C"/>
    <w:rsid w:val="00E77D77"/>
    <w:rsid w:val="00E9349C"/>
    <w:rsid w:val="00E93A28"/>
    <w:rsid w:val="00EA44EC"/>
    <w:rsid w:val="00EF586B"/>
    <w:rsid w:val="00F00962"/>
    <w:rsid w:val="00F40480"/>
    <w:rsid w:val="00F67A8B"/>
    <w:rsid w:val="00FA5CE7"/>
    <w:rsid w:val="00FC53FF"/>
    <w:rsid w:val="00FD68FE"/>
    <w:rsid w:val="00FE0DC3"/>
    <w:rsid w:val="00FE1759"/>
    <w:rsid w:val="00FF1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07F"/>
    <w:pPr>
      <w:ind w:left="720"/>
      <w:contextualSpacing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EDE78-46FA-45E1-886B-E17DB8B7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Golovchenko</cp:lastModifiedBy>
  <cp:revision>69</cp:revision>
  <cp:lastPrinted>2020-11-17T03:27:00Z</cp:lastPrinted>
  <dcterms:created xsi:type="dcterms:W3CDTF">2017-04-13T08:40:00Z</dcterms:created>
  <dcterms:modified xsi:type="dcterms:W3CDTF">2021-02-18T08:44:00Z</dcterms:modified>
</cp:coreProperties>
</file>